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A75C" w14:textId="2E410ACD" w:rsidR="00496B37" w:rsidRDefault="006D0FAA">
      <w:r>
        <w:rPr>
          <w:noProof/>
        </w:rPr>
        <w:drawing>
          <wp:inline distT="0" distB="0" distL="0" distR="0" wp14:anchorId="28201DD1" wp14:editId="7D227720">
            <wp:extent cx="6715125" cy="4482347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388" cy="4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81DD6" w14:textId="39AD5988" w:rsidR="006D0FAA" w:rsidRDefault="006D0FAA"/>
    <w:p w14:paraId="4A50987D" w14:textId="003693BA" w:rsidR="006D0FAA" w:rsidRPr="006D0FAA" w:rsidRDefault="006D0FAA">
      <w:pPr>
        <w:rPr>
          <w:sz w:val="28"/>
          <w:szCs w:val="28"/>
        </w:rPr>
      </w:pPr>
      <w:r>
        <w:rPr>
          <w:sz w:val="28"/>
          <w:szCs w:val="28"/>
        </w:rPr>
        <w:t xml:space="preserve">You could use 2 pieces of paper or thin card or 2 paper plates. You could also fix them together in the middle with a paper </w:t>
      </w:r>
      <w:proofErr w:type="gramStart"/>
      <w:r>
        <w:rPr>
          <w:sz w:val="28"/>
          <w:szCs w:val="28"/>
        </w:rPr>
        <w:t>fastener  to</w:t>
      </w:r>
      <w:proofErr w:type="gramEnd"/>
      <w:r>
        <w:rPr>
          <w:sz w:val="28"/>
          <w:szCs w:val="28"/>
        </w:rPr>
        <w:t xml:space="preserve"> turn the top picture over the bottom words.</w:t>
      </w:r>
    </w:p>
    <w:p w14:paraId="7DB8ACBF" w14:textId="30C829D4" w:rsidR="006D0FAA" w:rsidRDefault="006D0FAA"/>
    <w:p w14:paraId="09F96909" w14:textId="77777777" w:rsidR="006D0FAA" w:rsidRDefault="006D0FAA"/>
    <w:sectPr w:rsidR="006D0FAA" w:rsidSect="006D0F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AA"/>
    <w:rsid w:val="00496B37"/>
    <w:rsid w:val="006D0FAA"/>
    <w:rsid w:val="006D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12CF"/>
  <w15:chartTrackingRefBased/>
  <w15:docId w15:val="{A54D61BD-0815-4A8B-BAA5-2EA5F573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2020-09-26T14:05:00Z</dcterms:created>
  <dcterms:modified xsi:type="dcterms:W3CDTF">2020-09-26T14:05:00Z</dcterms:modified>
</cp:coreProperties>
</file>